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7635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C02C3F">
        <w:rPr>
          <w:b/>
          <w:bCs/>
          <w:sz w:val="24"/>
          <w:szCs w:val="24"/>
        </w:rPr>
        <w:t>ANEXO I</w:t>
      </w:r>
    </w:p>
    <w:p w14:paraId="74319F0D" w14:textId="77777777" w:rsidR="00765A99" w:rsidRPr="00C02C3F" w:rsidRDefault="00765A99" w:rsidP="00765A99">
      <w:pPr>
        <w:spacing w:after="0" w:line="240" w:lineRule="auto"/>
        <w:rPr>
          <w:color w:val="00B050"/>
        </w:rPr>
      </w:pPr>
    </w:p>
    <w:p w14:paraId="2EAFA0B9" w14:textId="77777777" w:rsidR="00765A99" w:rsidRPr="00C02C3F" w:rsidRDefault="00765A99" w:rsidP="00765A99">
      <w:pPr>
        <w:spacing w:after="0" w:line="240" w:lineRule="auto"/>
        <w:jc w:val="center"/>
      </w:pPr>
      <w:r w:rsidRPr="00C02C3F">
        <w:rPr>
          <w:b/>
          <w:sz w:val="24"/>
          <w:szCs w:val="24"/>
        </w:rPr>
        <w:t>TABELAS DE PERCENTUAIS DE GECC POR HORA TRABALHADA</w:t>
      </w:r>
    </w:p>
    <w:p w14:paraId="2C164DE6" w14:textId="77777777" w:rsidR="00765A99" w:rsidRPr="00C02C3F" w:rsidRDefault="00765A99" w:rsidP="00765A99">
      <w:pPr>
        <w:spacing w:after="0" w:line="240" w:lineRule="auto"/>
        <w:jc w:val="center"/>
        <w:rPr>
          <w:b/>
          <w:color w:val="00B050"/>
        </w:rPr>
      </w:pPr>
    </w:p>
    <w:p w14:paraId="6EB747D8" w14:textId="77777777" w:rsidR="00765A99" w:rsidRPr="00C02C3F" w:rsidRDefault="00765A99" w:rsidP="00765A99">
      <w:pPr>
        <w:spacing w:after="0" w:line="240" w:lineRule="auto"/>
        <w:jc w:val="both"/>
        <w:rPr>
          <w:b/>
          <w:sz w:val="24"/>
          <w:szCs w:val="24"/>
        </w:rPr>
      </w:pPr>
      <w:r w:rsidRPr="00C02C3F">
        <w:rPr>
          <w:b/>
          <w:sz w:val="24"/>
          <w:szCs w:val="24"/>
        </w:rPr>
        <w:t xml:space="preserve">Base Legal: Portaria </w:t>
      </w:r>
      <w:bookmarkStart w:id="0" w:name="_Hlk37836518"/>
      <w:r w:rsidRPr="00C02C3F">
        <w:rPr>
          <w:b/>
          <w:sz w:val="24"/>
          <w:szCs w:val="24"/>
        </w:rPr>
        <w:t xml:space="preserve">1084/2008 - MEC      </w:t>
      </w:r>
      <w:bookmarkEnd w:id="0"/>
    </w:p>
    <w:p w14:paraId="084C1AC4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  <w:r w:rsidRPr="00C02C3F">
        <w:rPr>
          <w:sz w:val="24"/>
          <w:szCs w:val="24"/>
        </w:rPr>
        <w:t>Valor vigente de acordo com a maior remuneração básica do Poder Executivo da Administração Pública Federal</w:t>
      </w:r>
    </w:p>
    <w:p w14:paraId="6AAB76E4" w14:textId="77777777" w:rsidR="00765A99" w:rsidRPr="00C02C3F" w:rsidRDefault="00765A99" w:rsidP="00765A99">
      <w:pPr>
        <w:spacing w:after="0" w:line="240" w:lineRule="auto"/>
        <w:jc w:val="both"/>
        <w:rPr>
          <w:b/>
          <w:sz w:val="24"/>
          <w:szCs w:val="24"/>
        </w:rPr>
      </w:pPr>
    </w:p>
    <w:p w14:paraId="4EFCF0AE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  <w:r w:rsidRPr="00C02C3F">
        <w:rPr>
          <w:sz w:val="24"/>
          <w:szCs w:val="24"/>
        </w:rPr>
        <w:t>I - Instrutoria em curso de formação ou instrutoria em curso de desenvolvimento ou de treinamento para servidores, regularmente instituído no âmbito da Administração Pública Federal.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768"/>
        <w:gridCol w:w="3565"/>
        <w:gridCol w:w="1773"/>
        <w:gridCol w:w="2955"/>
      </w:tblGrid>
      <w:tr w:rsidR="00765A99" w:rsidRPr="00C02C3F" w14:paraId="11DC40D2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AA139C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BF1DB1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E2D6DC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bCs/>
                <w:sz w:val="20"/>
                <w:szCs w:val="20"/>
              </w:rPr>
              <w:t>PERCENTUAIS POR HORA TRABALHADA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597B4E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sz w:val="20"/>
                <w:szCs w:val="20"/>
              </w:rPr>
              <w:t>REFERÊNCIAS</w:t>
            </w:r>
          </w:p>
        </w:tc>
      </w:tr>
      <w:tr w:rsidR="00765A99" w:rsidRPr="00C02C3F" w14:paraId="429457DD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F77D4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DB0D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Instrutoria em curso de formação de carreiras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7629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E73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Hora-aula</w:t>
            </w:r>
          </w:p>
        </w:tc>
      </w:tr>
      <w:tr w:rsidR="00765A99" w:rsidRPr="00C02C3F" w14:paraId="6C9377BA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B912D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47AA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Instrutoria em curso de desenvolvimento e aperfeiçoamento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EFD8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F5F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Hora-aula</w:t>
            </w:r>
          </w:p>
        </w:tc>
      </w:tr>
      <w:tr w:rsidR="00765A99" w:rsidRPr="00C02C3F" w14:paraId="1C483A87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1A3F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D081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Instrutoria em curso de treinamento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DB2E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1FF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Hora-aula</w:t>
            </w:r>
          </w:p>
        </w:tc>
      </w:tr>
      <w:tr w:rsidR="00765A99" w:rsidRPr="00C02C3F" w14:paraId="3385CD1B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0C0F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6C13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Tutoria em curso a distância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D977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656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Hora-tutoria</w:t>
            </w:r>
          </w:p>
        </w:tc>
      </w:tr>
      <w:tr w:rsidR="00765A99" w:rsidRPr="00C02C3F" w14:paraId="662F8ED4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5BBA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BD06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Instrutoria em curso gerencial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4979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CF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Hora-aula</w:t>
            </w:r>
          </w:p>
        </w:tc>
      </w:tr>
      <w:tr w:rsidR="00765A99" w:rsidRPr="00C02C3F" w14:paraId="6356F530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4B55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E06E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Instrutoria em curso de pós-graduação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BD305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58B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Hora-aula</w:t>
            </w:r>
          </w:p>
        </w:tc>
      </w:tr>
      <w:tr w:rsidR="00765A99" w:rsidRPr="00C02C3F" w14:paraId="0EC1CA3C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1FB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4FF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Orientação de monografia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5BD4E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158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Máximo de 15 horas por monografia</w:t>
            </w:r>
          </w:p>
        </w:tc>
      </w:tr>
      <w:tr w:rsidR="00765A99" w:rsidRPr="00C02C3F" w14:paraId="16805A7A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2781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533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Instrutoria em curso de educação de jovens e adultos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0B51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E2B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Hora-aula</w:t>
            </w:r>
          </w:p>
        </w:tc>
      </w:tr>
      <w:tr w:rsidR="00765A99" w:rsidRPr="00C02C3F" w14:paraId="3A25CD96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C59F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09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953A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Coordenação Técnica e Pedagógica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2747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A11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20% da carga horária do curso</w:t>
            </w:r>
          </w:p>
        </w:tc>
      </w:tr>
      <w:tr w:rsidR="00765A99" w:rsidRPr="00C02C3F" w14:paraId="739F5076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CC71C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7249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Elaboração de material didático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30B0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A56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t>50% da carga horária da disciplina. O valor não será pago para disciplinas das quais o servidor já tenha recebido a gratificação relava à instrutoria</w:t>
            </w:r>
          </w:p>
        </w:tc>
      </w:tr>
      <w:tr w:rsidR="00765A99" w:rsidRPr="00C02C3F" w14:paraId="0AF913ED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EC776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D8CE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Elaboração de material multimídia para curso a distância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0FA2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878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t>50% da carga horária da disciplina. O valor não será pago para disciplinas das quais o servidor já tenha recebido a gratificação relava à instrutoria</w:t>
            </w:r>
          </w:p>
        </w:tc>
      </w:tr>
      <w:tr w:rsidR="00765A99" w:rsidRPr="00C02C3F" w14:paraId="6720AB82" w14:textId="77777777" w:rsidTr="003F0B1A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2D9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sz w:val="20"/>
                <w:szCs w:val="20"/>
              </w:rPr>
              <w:t>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A535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Cs/>
                <w:sz w:val="20"/>
                <w:szCs w:val="20"/>
              </w:rPr>
              <w:t>Atividade de conferencista e de palestrante em evento de capacitação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CF6D" w14:textId="77777777" w:rsidR="00765A99" w:rsidRPr="00C02C3F" w:rsidRDefault="00765A99" w:rsidP="003F0B1A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550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t>Hora-apresentação/palestra</w:t>
            </w:r>
          </w:p>
        </w:tc>
      </w:tr>
    </w:tbl>
    <w:p w14:paraId="6B607C61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</w:p>
    <w:p w14:paraId="6F90937D" w14:textId="77777777" w:rsidR="00765A99" w:rsidRPr="00C02C3F" w:rsidRDefault="00765A99" w:rsidP="00765A99">
      <w:pPr>
        <w:spacing w:after="0" w:line="240" w:lineRule="auto"/>
        <w:jc w:val="both"/>
        <w:rPr>
          <w:sz w:val="24"/>
          <w:szCs w:val="24"/>
        </w:rPr>
      </w:pPr>
      <w:r w:rsidRPr="00C02C3F">
        <w:rPr>
          <w:sz w:val="24"/>
          <w:szCs w:val="24"/>
        </w:rPr>
        <w:t>II - Banca examinadora ou de comissão para exames orais, análise curricular, correção de provas discursivas, elaboração de questões de provas ou para julgamento de recursos intentados por candidatos.</w:t>
      </w:r>
    </w:p>
    <w:p w14:paraId="1877252A" w14:textId="77777777" w:rsidR="00765A99" w:rsidRPr="00C02C3F" w:rsidRDefault="00765A99" w:rsidP="00765A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540"/>
        <w:gridCol w:w="3136"/>
        <w:gridCol w:w="2502"/>
      </w:tblGrid>
      <w:tr w:rsidR="00765A99" w:rsidRPr="00C02C3F" w14:paraId="08FE068B" w14:textId="77777777" w:rsidTr="003F0B1A">
        <w:tc>
          <w:tcPr>
            <w:tcW w:w="19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D96E63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ATIVIDADE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6C934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PERCENTUAIS POR HORA TRABALHADA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5BA174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TIPO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4DA69F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REFERÊNCIAS</w:t>
            </w:r>
          </w:p>
        </w:tc>
      </w:tr>
      <w:tr w:rsidR="00765A99" w:rsidRPr="00C02C3F" w14:paraId="1C4122EB" w14:textId="77777777" w:rsidTr="003F0B1A"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DC1B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lastRenderedPageBreak/>
              <w:t>Exame oral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0E2ED4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273336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 xml:space="preserve">Avaliação de </w:t>
            </w:r>
            <w:proofErr w:type="spellStart"/>
            <w:r w:rsidRPr="00C02C3F">
              <w:rPr>
                <w:sz w:val="20"/>
                <w:szCs w:val="20"/>
              </w:rPr>
              <w:t>heteroidentificação</w:t>
            </w:r>
            <w:proofErr w:type="spellEnd"/>
            <w:r w:rsidRPr="00C02C3F">
              <w:rPr>
                <w:sz w:val="20"/>
                <w:szCs w:val="20"/>
              </w:rPr>
              <w:t xml:space="preserve"> complementar à autodeclaração dos candidatos negros</w:t>
            </w:r>
          </w:p>
        </w:tc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E4814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3 candidatos por hora</w:t>
            </w:r>
          </w:p>
        </w:tc>
      </w:tr>
      <w:tr w:rsidR="00765A99" w:rsidRPr="00C02C3F" w14:paraId="775B6DE5" w14:textId="77777777" w:rsidTr="003F0B1A">
        <w:trPr>
          <w:trHeight w:val="330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550D7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Análise curricular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5AF5D0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94FEC2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Avaliação de Prova de Títulos</w:t>
            </w:r>
          </w:p>
        </w:tc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FE3C49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6 candidatos por hora</w:t>
            </w:r>
          </w:p>
        </w:tc>
      </w:tr>
      <w:tr w:rsidR="00765A99" w:rsidRPr="00C02C3F" w14:paraId="7CFD371A" w14:textId="77777777" w:rsidTr="003F0B1A">
        <w:trPr>
          <w:trHeight w:val="330"/>
        </w:trPr>
        <w:tc>
          <w:tcPr>
            <w:tcW w:w="1951" w:type="dxa"/>
            <w:vMerge/>
            <w:shd w:val="clear" w:color="auto" w:fill="auto"/>
            <w:vAlign w:val="center"/>
          </w:tcPr>
          <w:p w14:paraId="0993DEEF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DC2A4E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14F9DA6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Análise e emissão de Parecer em Processo de Reconhecimento de Saberes e Competências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5F9C54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Máximo de 3 horas por processo</w:t>
            </w:r>
          </w:p>
        </w:tc>
      </w:tr>
      <w:tr w:rsidR="00765A99" w:rsidRPr="00C02C3F" w14:paraId="42180E4E" w14:textId="77777777" w:rsidTr="003F0B1A">
        <w:trPr>
          <w:trHeight w:val="330"/>
        </w:trPr>
        <w:tc>
          <w:tcPr>
            <w:tcW w:w="1951" w:type="dxa"/>
            <w:vMerge/>
            <w:shd w:val="clear" w:color="auto" w:fill="auto"/>
            <w:vAlign w:val="center"/>
          </w:tcPr>
          <w:p w14:paraId="1937DE07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4D7682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9C8030A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Avaliação de Equipe Multiprofissional para Reserva de Vagas e Ações Afirmavas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92957BE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8 candidatos por hora</w:t>
            </w:r>
          </w:p>
        </w:tc>
      </w:tr>
      <w:tr w:rsidR="00765A99" w:rsidRPr="00C02C3F" w14:paraId="5E5EA117" w14:textId="77777777" w:rsidTr="003F0B1A">
        <w:trPr>
          <w:trHeight w:val="330"/>
        </w:trPr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E9B0F6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6930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430B7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Análise e emissão de Parecer em Memorial Descritivo para Promoção à Classe Titular da Carreira EBTT</w:t>
            </w:r>
          </w:p>
        </w:tc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DB1E6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Máximo de 3 horas por processo</w:t>
            </w:r>
          </w:p>
        </w:tc>
      </w:tr>
      <w:tr w:rsidR="00765A99" w:rsidRPr="00C02C3F" w14:paraId="219776E7" w14:textId="77777777" w:rsidTr="003F0B1A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D5B4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Correção de prova discursiva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15F3C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F82F2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Correção de prova discursiva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0F6B63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8 questões por hora</w:t>
            </w:r>
          </w:p>
        </w:tc>
      </w:tr>
      <w:tr w:rsidR="00765A99" w:rsidRPr="00C02C3F" w14:paraId="6A21128F" w14:textId="77777777" w:rsidTr="003F0B1A">
        <w:trPr>
          <w:trHeight w:val="233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94FC3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Elaboração de questão de prova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35CF7F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6604F1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Elaboração de questão de prova</w:t>
            </w:r>
          </w:p>
        </w:tc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8682B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1 questão por hora</w:t>
            </w:r>
          </w:p>
        </w:tc>
      </w:tr>
      <w:tr w:rsidR="00765A99" w:rsidRPr="00C02C3F" w14:paraId="33AE7E5F" w14:textId="77777777" w:rsidTr="003F0B1A">
        <w:trPr>
          <w:trHeight w:val="232"/>
        </w:trPr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1E918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E7FBD6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B50A79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Tradução e Interpretação de questões em Libras e sua respectiva gravação em vídeo</w:t>
            </w:r>
          </w:p>
        </w:tc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5F939A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1 questão por hora/colaborador (máximo de 3 colaboradores por questão)</w:t>
            </w:r>
          </w:p>
        </w:tc>
      </w:tr>
      <w:tr w:rsidR="00765A99" w:rsidRPr="00C02C3F" w14:paraId="6896CAE6" w14:textId="77777777" w:rsidTr="003F0B1A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32CD11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Julgamento de recurso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F1D4BF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B9FD7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Julgamento de recurso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FEFFF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1 recurso por hora</w:t>
            </w:r>
          </w:p>
        </w:tc>
      </w:tr>
      <w:tr w:rsidR="00765A99" w:rsidRPr="00C02C3F" w14:paraId="4246D587" w14:textId="77777777" w:rsidTr="003F0B1A">
        <w:trPr>
          <w:trHeight w:val="263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F2BB68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Prova Prática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0C8D87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9E3A8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Prova de Desempenho Técnico</w:t>
            </w:r>
          </w:p>
        </w:tc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390A23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1 candidato por hora</w:t>
            </w:r>
          </w:p>
        </w:tc>
      </w:tr>
      <w:tr w:rsidR="00765A99" w:rsidRPr="00C02C3F" w14:paraId="542908DC" w14:textId="77777777" w:rsidTr="003F0B1A">
        <w:trPr>
          <w:trHeight w:val="262"/>
        </w:trPr>
        <w:tc>
          <w:tcPr>
            <w:tcW w:w="19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7A7CB4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0EC502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A8995E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Prova de Desempenho Didático Docente</w:t>
            </w:r>
          </w:p>
        </w:tc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09B77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1 candidato por hora</w:t>
            </w:r>
          </w:p>
        </w:tc>
      </w:tr>
      <w:tr w:rsidR="00765A99" w:rsidRPr="00C02C3F" w14:paraId="6446DD90" w14:textId="77777777" w:rsidTr="003F0B1A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5B7AA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Análise crítica de questão de prova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3C323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1C90B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Revisão textual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0A6EBC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10 questões por hora</w:t>
            </w:r>
          </w:p>
        </w:tc>
      </w:tr>
      <w:tr w:rsidR="00765A99" w:rsidRPr="00C02C3F" w14:paraId="340C73A8" w14:textId="77777777" w:rsidTr="003F0B1A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AED128" w14:textId="77777777" w:rsidR="00765A99" w:rsidRPr="00C02C3F" w:rsidRDefault="00765A99" w:rsidP="003F0B1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Julgamento de recurso de monografia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9A97F8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C4AD8D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Julgamento de concurso de monografia, dissertação e tese</w:t>
            </w:r>
          </w:p>
        </w:tc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42FDB8" w14:textId="77777777" w:rsidR="00765A99" w:rsidRPr="00C02C3F" w:rsidRDefault="00765A99" w:rsidP="003F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Mínimo de 2 monografias por hora</w:t>
            </w:r>
          </w:p>
        </w:tc>
      </w:tr>
    </w:tbl>
    <w:p w14:paraId="5CBDB884" w14:textId="77777777" w:rsidR="00765A99" w:rsidRPr="00C02C3F" w:rsidRDefault="00765A99" w:rsidP="00765A99">
      <w:pPr>
        <w:spacing w:after="0" w:line="240" w:lineRule="auto"/>
      </w:pPr>
    </w:p>
    <w:p w14:paraId="755C7A8A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III- Logística de preparação e de realização de curso, concurso público ou processo seletivo – planejamento, coordenação, supervisão e execução</w:t>
      </w:r>
    </w:p>
    <w:p w14:paraId="77D5F11F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9"/>
        <w:gridCol w:w="2259"/>
        <w:gridCol w:w="2266"/>
      </w:tblGrid>
      <w:tr w:rsidR="00765A99" w:rsidRPr="00C02C3F" w14:paraId="2162AED2" w14:textId="77777777" w:rsidTr="003F0B1A">
        <w:tc>
          <w:tcPr>
            <w:tcW w:w="2338" w:type="dxa"/>
            <w:shd w:val="clear" w:color="auto" w:fill="D9D9D9"/>
            <w:vAlign w:val="center"/>
          </w:tcPr>
          <w:p w14:paraId="65902F2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2338" w:type="dxa"/>
            <w:shd w:val="clear" w:color="auto" w:fill="D9D9D9"/>
            <w:vAlign w:val="center"/>
          </w:tcPr>
          <w:p w14:paraId="676E56A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PERCENTUAIS POR HORA TRABALHADA</w:t>
            </w:r>
          </w:p>
        </w:tc>
        <w:tc>
          <w:tcPr>
            <w:tcW w:w="2338" w:type="dxa"/>
            <w:shd w:val="clear" w:color="auto" w:fill="D9D9D9"/>
            <w:vAlign w:val="center"/>
          </w:tcPr>
          <w:p w14:paraId="0EFFB3F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2338" w:type="dxa"/>
            <w:shd w:val="clear" w:color="auto" w:fill="D9D9D9"/>
            <w:vAlign w:val="center"/>
          </w:tcPr>
          <w:p w14:paraId="02A8D0E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REFERÊNCIAS</w:t>
            </w:r>
          </w:p>
        </w:tc>
      </w:tr>
      <w:tr w:rsidR="00765A99" w:rsidRPr="00C02C3F" w14:paraId="49F48FE9" w14:textId="77777777" w:rsidTr="003F0B1A">
        <w:tc>
          <w:tcPr>
            <w:tcW w:w="2338" w:type="dxa"/>
            <w:shd w:val="clear" w:color="auto" w:fill="auto"/>
            <w:vAlign w:val="center"/>
          </w:tcPr>
          <w:p w14:paraId="61D968A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Planejamento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C90F8F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0AC8A0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2338" w:type="dxa"/>
            <w:shd w:val="clear" w:color="auto" w:fill="auto"/>
          </w:tcPr>
          <w:p w14:paraId="46371384" w14:textId="77777777" w:rsidR="00765A99" w:rsidRPr="00C02C3F" w:rsidRDefault="00765A99" w:rsidP="003F0B1A">
            <w:pPr>
              <w:spacing w:after="0" w:line="240" w:lineRule="auto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III</w:t>
            </w:r>
          </w:p>
        </w:tc>
      </w:tr>
      <w:tr w:rsidR="00765A99" w:rsidRPr="00C02C3F" w14:paraId="4C20810D" w14:textId="77777777" w:rsidTr="003F0B1A">
        <w:tc>
          <w:tcPr>
            <w:tcW w:w="2338" w:type="dxa"/>
            <w:shd w:val="clear" w:color="auto" w:fill="auto"/>
            <w:vAlign w:val="center"/>
          </w:tcPr>
          <w:p w14:paraId="4641B92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Coordenação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2681ED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4F7542D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2338" w:type="dxa"/>
            <w:shd w:val="clear" w:color="auto" w:fill="auto"/>
          </w:tcPr>
          <w:p w14:paraId="6091957B" w14:textId="77777777" w:rsidR="00765A99" w:rsidRPr="00C02C3F" w:rsidRDefault="00765A99" w:rsidP="003F0B1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III</w:t>
            </w:r>
          </w:p>
        </w:tc>
      </w:tr>
      <w:tr w:rsidR="00765A99" w:rsidRPr="00C02C3F" w14:paraId="315E1EC2" w14:textId="77777777" w:rsidTr="003F0B1A">
        <w:tc>
          <w:tcPr>
            <w:tcW w:w="2338" w:type="dxa"/>
            <w:shd w:val="clear" w:color="auto" w:fill="auto"/>
            <w:vAlign w:val="center"/>
          </w:tcPr>
          <w:p w14:paraId="1603A2B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Supervisão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48736C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724C5AE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2338" w:type="dxa"/>
            <w:shd w:val="clear" w:color="auto" w:fill="auto"/>
          </w:tcPr>
          <w:p w14:paraId="764788F5" w14:textId="77777777" w:rsidR="00765A99" w:rsidRPr="00C02C3F" w:rsidRDefault="00765A99" w:rsidP="003F0B1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III</w:t>
            </w:r>
          </w:p>
        </w:tc>
      </w:tr>
      <w:tr w:rsidR="00765A99" w:rsidRPr="00C02C3F" w14:paraId="331D834D" w14:textId="77777777" w:rsidTr="003F0B1A">
        <w:tc>
          <w:tcPr>
            <w:tcW w:w="2338" w:type="dxa"/>
            <w:shd w:val="clear" w:color="auto" w:fill="auto"/>
            <w:vAlign w:val="center"/>
          </w:tcPr>
          <w:p w14:paraId="02CEC6C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Execução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1AC930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6490C84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2338" w:type="dxa"/>
            <w:shd w:val="clear" w:color="auto" w:fill="auto"/>
          </w:tcPr>
          <w:p w14:paraId="216176F6" w14:textId="77777777" w:rsidR="00765A99" w:rsidRPr="00C02C3F" w:rsidRDefault="00765A99" w:rsidP="003F0B1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III</w:t>
            </w:r>
          </w:p>
        </w:tc>
      </w:tr>
    </w:tbl>
    <w:p w14:paraId="0E42E2D7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704F89F" w14:textId="77777777" w:rsidR="00765A99" w:rsidRPr="00C02C3F" w:rsidRDefault="00765A99" w:rsidP="00765A99">
      <w:pPr>
        <w:spacing w:after="0" w:line="240" w:lineRule="auto"/>
        <w:contextualSpacing/>
        <w:rPr>
          <w:b/>
          <w:sz w:val="24"/>
          <w:szCs w:val="24"/>
        </w:rPr>
      </w:pPr>
    </w:p>
    <w:p w14:paraId="54C2AD2C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IV- Aplicação, fiscalização ou supervisão de provas de processo seletivo ou de concurso público</w:t>
      </w:r>
    </w:p>
    <w:p w14:paraId="4B7A60C7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765A99" w:rsidRPr="00C02C3F" w14:paraId="57FAC1EE" w14:textId="77777777" w:rsidTr="003F0B1A">
        <w:tc>
          <w:tcPr>
            <w:tcW w:w="1250" w:type="pct"/>
            <w:shd w:val="clear" w:color="auto" w:fill="D9D9D9"/>
            <w:vAlign w:val="center"/>
          </w:tcPr>
          <w:p w14:paraId="30DF8C6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0B1B458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PERCENTUAIS POR HORA TRABALHADA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046552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153CC91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REFERÊNCIAS</w:t>
            </w:r>
          </w:p>
        </w:tc>
      </w:tr>
      <w:tr w:rsidR="00765A99" w:rsidRPr="00C02C3F" w14:paraId="06DF232F" w14:textId="77777777" w:rsidTr="003F0B1A">
        <w:tc>
          <w:tcPr>
            <w:tcW w:w="1250" w:type="pct"/>
            <w:shd w:val="clear" w:color="auto" w:fill="auto"/>
            <w:vAlign w:val="center"/>
          </w:tcPr>
          <w:p w14:paraId="49EEB41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Aplicação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80582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7C3DDE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1250" w:type="pct"/>
            <w:shd w:val="clear" w:color="auto" w:fill="auto"/>
          </w:tcPr>
          <w:p w14:paraId="00242D01" w14:textId="77777777" w:rsidR="00765A99" w:rsidRPr="00C02C3F" w:rsidRDefault="00765A99" w:rsidP="003F0B1A">
            <w:r w:rsidRPr="00C02C3F">
              <w:rPr>
                <w:sz w:val="20"/>
                <w:szCs w:val="20"/>
              </w:rPr>
              <w:t>Conforme Anexo II</w:t>
            </w:r>
          </w:p>
        </w:tc>
      </w:tr>
      <w:tr w:rsidR="00765A99" w:rsidRPr="00C02C3F" w14:paraId="2C717FCD" w14:textId="77777777" w:rsidTr="003F0B1A">
        <w:tc>
          <w:tcPr>
            <w:tcW w:w="1250" w:type="pct"/>
            <w:shd w:val="clear" w:color="auto" w:fill="auto"/>
            <w:vAlign w:val="center"/>
          </w:tcPr>
          <w:p w14:paraId="39556EC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lastRenderedPageBreak/>
              <w:t>Fiscalização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88CDE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450429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1250" w:type="pct"/>
            <w:shd w:val="clear" w:color="auto" w:fill="auto"/>
          </w:tcPr>
          <w:p w14:paraId="361706ED" w14:textId="77777777" w:rsidR="00765A99" w:rsidRPr="00C02C3F" w:rsidRDefault="00765A99" w:rsidP="003F0B1A">
            <w:r w:rsidRPr="00C02C3F">
              <w:rPr>
                <w:sz w:val="20"/>
                <w:szCs w:val="20"/>
              </w:rPr>
              <w:t>Conforme Anexo II</w:t>
            </w:r>
          </w:p>
        </w:tc>
      </w:tr>
      <w:tr w:rsidR="00765A99" w:rsidRPr="00C02C3F" w14:paraId="21A86B5A" w14:textId="77777777" w:rsidTr="003F0B1A">
        <w:tc>
          <w:tcPr>
            <w:tcW w:w="1250" w:type="pct"/>
            <w:shd w:val="clear" w:color="auto" w:fill="auto"/>
            <w:vAlign w:val="center"/>
          </w:tcPr>
          <w:p w14:paraId="19409CD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Cs/>
                <w:sz w:val="20"/>
                <w:szCs w:val="20"/>
              </w:rPr>
              <w:t>Supervisão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CC9A0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A3DB67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Conforme Anexo II</w:t>
            </w:r>
          </w:p>
        </w:tc>
        <w:tc>
          <w:tcPr>
            <w:tcW w:w="1250" w:type="pct"/>
            <w:shd w:val="clear" w:color="auto" w:fill="auto"/>
          </w:tcPr>
          <w:p w14:paraId="5C8CD3DB" w14:textId="77777777" w:rsidR="00765A99" w:rsidRPr="00C02C3F" w:rsidRDefault="00765A99" w:rsidP="003F0B1A">
            <w:r w:rsidRPr="00C02C3F">
              <w:rPr>
                <w:sz w:val="20"/>
                <w:szCs w:val="20"/>
              </w:rPr>
              <w:t>Conforme Anexo II</w:t>
            </w:r>
          </w:p>
        </w:tc>
      </w:tr>
    </w:tbl>
    <w:p w14:paraId="310ECCB7" w14:textId="77777777" w:rsidR="00F0771F" w:rsidRDefault="00F0771F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F0771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D77E" w14:textId="77777777" w:rsidR="00A06D8D" w:rsidRDefault="00A06D8D">
      <w:pPr>
        <w:spacing w:after="0" w:line="240" w:lineRule="auto"/>
      </w:pPr>
      <w:r>
        <w:separator/>
      </w:r>
    </w:p>
  </w:endnote>
  <w:endnote w:type="continuationSeparator" w:id="0">
    <w:p w14:paraId="0B55CBFE" w14:textId="77777777" w:rsidR="00A06D8D" w:rsidRDefault="00A0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715C" w14:textId="77777777" w:rsidR="00A06D8D" w:rsidRDefault="00A06D8D">
      <w:pPr>
        <w:spacing w:after="0" w:line="240" w:lineRule="auto"/>
      </w:pPr>
      <w:r>
        <w:separator/>
      </w:r>
    </w:p>
  </w:footnote>
  <w:footnote w:type="continuationSeparator" w:id="0">
    <w:p w14:paraId="05E8E8FC" w14:textId="77777777" w:rsidR="00A06D8D" w:rsidRDefault="00A0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765A99"/>
    <w:rsid w:val="007A506B"/>
    <w:rsid w:val="00A06D8D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2021-09-20T18:24:00Z</dcterms:created>
  <dcterms:modified xsi:type="dcterms:W3CDTF">2021-09-20T18:24:00Z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